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8F4E0D" w:rsidP="002868C4">
      <w:pPr>
        <w:jc w:val="both"/>
        <w:rPr>
          <w:u w:val="single"/>
        </w:rPr>
      </w:pPr>
      <w:r>
        <w:t>_</w:t>
      </w:r>
      <w:r w:rsidR="00122142">
        <w:rPr>
          <w:u w:val="single"/>
        </w:rPr>
        <w:t>04.07.2023</w:t>
      </w:r>
      <w:bookmarkStart w:id="0" w:name="_GoBack"/>
      <w:bookmarkEnd w:id="0"/>
      <w:r w:rsidR="00901CE5">
        <w:t>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</w:t>
      </w:r>
      <w:r w:rsidR="00122142" w:rsidRPr="00122142">
        <w:rPr>
          <w:u w:val="single"/>
        </w:rPr>
        <w:t>646</w:t>
      </w:r>
      <w:r w:rsidR="00F4449B">
        <w:rPr>
          <w:u w:val="single"/>
        </w:rPr>
        <w:t>_</w:t>
      </w:r>
      <w:r w:rsidR="003037A5">
        <w:t>__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2B661B" w:rsidRDefault="002868C4" w:rsidP="002868C4">
      <w:pPr>
        <w:jc w:val="both"/>
      </w:pPr>
    </w:p>
    <w:p w:rsidR="00ED75D6" w:rsidRDefault="009A52CE" w:rsidP="002F7FAD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2F7FAD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стоимости</w:t>
      </w:r>
      <w:r w:rsidR="000475E6" w:rsidRPr="000475E6">
        <w:rPr>
          <w:b/>
          <w:sz w:val="28"/>
          <w:szCs w:val="28"/>
        </w:rPr>
        <w:t xml:space="preserve"> одного</w:t>
      </w:r>
      <w:r w:rsidR="00841A4B">
        <w:rPr>
          <w:b/>
          <w:sz w:val="28"/>
          <w:szCs w:val="28"/>
        </w:rPr>
        <w:t xml:space="preserve"> </w:t>
      </w:r>
      <w:r w:rsidR="000475E6" w:rsidRPr="000475E6">
        <w:rPr>
          <w:b/>
          <w:sz w:val="28"/>
          <w:szCs w:val="28"/>
        </w:rPr>
        <w:t xml:space="preserve">квадратного </w:t>
      </w:r>
    </w:p>
    <w:p w:rsidR="00ED75D6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  <w:r w:rsidRPr="000475E6">
        <w:rPr>
          <w:b/>
          <w:sz w:val="28"/>
          <w:szCs w:val="28"/>
        </w:rPr>
        <w:t xml:space="preserve"> ж</w:t>
      </w:r>
      <w:r w:rsidR="009A52CE" w:rsidRPr="000475E6">
        <w:rPr>
          <w:b/>
          <w:sz w:val="28"/>
          <w:szCs w:val="28"/>
        </w:rPr>
        <w:t>ил</w:t>
      </w:r>
      <w:r w:rsidR="00746797">
        <w:rPr>
          <w:b/>
          <w:sz w:val="28"/>
          <w:szCs w:val="28"/>
        </w:rPr>
        <w:t>ого</w:t>
      </w:r>
      <w:r w:rsidR="009A52CE" w:rsidRPr="000475E6">
        <w:rPr>
          <w:b/>
          <w:sz w:val="28"/>
          <w:szCs w:val="28"/>
        </w:rPr>
        <w:t xml:space="preserve"> </w:t>
      </w:r>
    </w:p>
    <w:p w:rsidR="00746797" w:rsidRDefault="00746797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746797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13359" w:rsidRDefault="009A52CE" w:rsidP="00294604">
      <w:pPr>
        <w:jc w:val="both"/>
        <w:rPr>
          <w:b/>
          <w:sz w:val="28"/>
          <w:szCs w:val="28"/>
        </w:rPr>
      </w:pPr>
      <w:proofErr w:type="spellStart"/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</w:t>
      </w:r>
      <w:proofErr w:type="spellEnd"/>
      <w:r w:rsidR="00313359">
        <w:rPr>
          <w:b/>
          <w:sz w:val="28"/>
          <w:szCs w:val="28"/>
        </w:rPr>
        <w:t xml:space="preserve">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</w:p>
    <w:p w:rsidR="00313359" w:rsidRDefault="00313359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</w:t>
      </w:r>
      <w:r w:rsidR="007C1AB3">
        <w:rPr>
          <w:b/>
          <w:sz w:val="28"/>
          <w:szCs w:val="28"/>
        </w:rPr>
        <w:t xml:space="preserve">Всеволожского 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:rsidR="009A52CE" w:rsidRPr="000475E6" w:rsidRDefault="000475E6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F6559">
        <w:rPr>
          <w:b/>
          <w:sz w:val="28"/>
          <w:szCs w:val="28"/>
          <w:lang w:val="en-US"/>
        </w:rPr>
        <w:t>I</w:t>
      </w:r>
      <w:r w:rsidR="00314C53">
        <w:rPr>
          <w:b/>
          <w:sz w:val="28"/>
          <w:szCs w:val="28"/>
          <w:lang w:val="en-US"/>
        </w:rPr>
        <w:t>I</w:t>
      </w:r>
      <w:r w:rsidR="0088787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5116F8">
        <w:rPr>
          <w:b/>
          <w:sz w:val="28"/>
          <w:szCs w:val="28"/>
        </w:rPr>
        <w:t>3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Default="001A3029" w:rsidP="00294604">
      <w:pPr>
        <w:jc w:val="both"/>
        <w:rPr>
          <w:b/>
        </w:rPr>
      </w:pPr>
    </w:p>
    <w:p w:rsidR="001A3029" w:rsidRDefault="001A3029" w:rsidP="00294604">
      <w:pPr>
        <w:jc w:val="both"/>
        <w:rPr>
          <w:b/>
        </w:rPr>
      </w:pPr>
    </w:p>
    <w:p w:rsidR="009B606E" w:rsidRDefault="004502DA" w:rsidP="005D3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r w:rsidR="00B30026" w:rsidRPr="00B30026">
        <w:rPr>
          <w:sz w:val="28"/>
          <w:szCs w:val="28"/>
        </w:rPr>
        <w:t>Министерства строительства и жилищно-коммунального хозяйства Российской Федерации от 19.06.2023 № 422/</w:t>
      </w:r>
      <w:proofErr w:type="spellStart"/>
      <w:proofErr w:type="gramStart"/>
      <w:r w:rsidR="00B30026" w:rsidRPr="00B30026">
        <w:rPr>
          <w:sz w:val="28"/>
          <w:szCs w:val="28"/>
        </w:rPr>
        <w:t>пр</w:t>
      </w:r>
      <w:proofErr w:type="spellEnd"/>
      <w:proofErr w:type="gramEnd"/>
      <w:r w:rsidR="00B30026" w:rsidRPr="00B30026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2023 года»</w:t>
      </w:r>
      <w:r w:rsidR="008045D8">
        <w:rPr>
          <w:sz w:val="28"/>
          <w:szCs w:val="28"/>
        </w:rPr>
        <w:t xml:space="preserve">, </w:t>
      </w:r>
      <w:r w:rsidR="009C0BF7">
        <w:rPr>
          <w:sz w:val="28"/>
          <w:szCs w:val="28"/>
        </w:rPr>
        <w:t>М</w:t>
      </w:r>
      <w:r w:rsidR="008045D8">
        <w:rPr>
          <w:sz w:val="28"/>
          <w:szCs w:val="28"/>
        </w:rPr>
        <w:t>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>, утвержденными распоряжением комитета по строительству Ленинградской области от 13.03.2020 № 79</w:t>
      </w:r>
      <w:r w:rsidR="009C0BF7">
        <w:rPr>
          <w:sz w:val="28"/>
          <w:szCs w:val="28"/>
        </w:rPr>
        <w:t xml:space="preserve">, </w:t>
      </w:r>
      <w:r w:rsidR="00507553">
        <w:rPr>
          <w:sz w:val="28"/>
          <w:szCs w:val="28"/>
        </w:rPr>
        <w:t xml:space="preserve">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C5BF7" w:rsidRPr="005D347E" w:rsidRDefault="009C5BF7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314C53" w:rsidRDefault="00B96F92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>1.</w:t>
      </w:r>
      <w:r w:rsidR="006A1927">
        <w:rPr>
          <w:sz w:val="28"/>
          <w:szCs w:val="28"/>
        </w:rPr>
        <w:t xml:space="preserve"> </w:t>
      </w:r>
      <w:proofErr w:type="gramStart"/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AF6559">
        <w:rPr>
          <w:sz w:val="28"/>
          <w:szCs w:val="28"/>
          <w:lang w:val="en-US"/>
        </w:rPr>
        <w:t>I</w:t>
      </w:r>
      <w:r w:rsidR="00314C53">
        <w:rPr>
          <w:sz w:val="28"/>
          <w:szCs w:val="28"/>
          <w:lang w:val="en-US"/>
        </w:rPr>
        <w:t>I</w:t>
      </w:r>
      <w:r w:rsidR="00887877">
        <w:rPr>
          <w:sz w:val="28"/>
          <w:szCs w:val="28"/>
          <w:lang w:val="en-US"/>
        </w:rPr>
        <w:t>I</w:t>
      </w:r>
      <w:r w:rsidR="00520A07">
        <w:rPr>
          <w:sz w:val="28"/>
          <w:szCs w:val="28"/>
        </w:rPr>
        <w:t xml:space="preserve"> квартал 202</w:t>
      </w:r>
      <w:r w:rsidR="009C0BF7">
        <w:rPr>
          <w:sz w:val="28"/>
          <w:szCs w:val="28"/>
        </w:rPr>
        <w:t>3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</w:t>
      </w:r>
      <w:r w:rsidR="00746797">
        <w:rPr>
          <w:sz w:val="28"/>
          <w:szCs w:val="28"/>
        </w:rPr>
        <w:t xml:space="preserve">ого помещения </w:t>
      </w:r>
      <w:r w:rsidR="003D217B" w:rsidRPr="003D217B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3D217B" w:rsidRPr="003D217B">
        <w:rPr>
          <w:sz w:val="28"/>
          <w:szCs w:val="28"/>
        </w:rPr>
        <w:t>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</w:t>
      </w:r>
      <w:proofErr w:type="spellEnd"/>
      <w:r w:rsidR="00313359">
        <w:rPr>
          <w:sz w:val="28"/>
          <w:szCs w:val="28"/>
        </w:rPr>
        <w:t xml:space="preserve"> городское поселение</w:t>
      </w:r>
      <w:r w:rsidR="003D217B" w:rsidRPr="003D217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553">
        <w:rPr>
          <w:sz w:val="28"/>
          <w:szCs w:val="28"/>
        </w:rPr>
        <w:t xml:space="preserve">, </w:t>
      </w:r>
      <w:r w:rsidR="00507553">
        <w:rPr>
          <w:sz w:val="28"/>
          <w:szCs w:val="28"/>
        </w:rPr>
        <w:lastRenderedPageBreak/>
        <w:t xml:space="preserve">применяемый </w:t>
      </w:r>
      <w:r w:rsidR="00314C53" w:rsidRPr="00314C53">
        <w:rPr>
          <w:sz w:val="28"/>
          <w:szCs w:val="28"/>
        </w:rPr>
        <w:t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</w:t>
      </w:r>
      <w:proofErr w:type="gramEnd"/>
      <w:r w:rsidR="00314C53" w:rsidRPr="00314C53">
        <w:rPr>
          <w:sz w:val="28"/>
          <w:szCs w:val="28"/>
        </w:rPr>
        <w:t xml:space="preserve"> </w:t>
      </w:r>
      <w:proofErr w:type="gramStart"/>
      <w:r w:rsidR="00314C53" w:rsidRPr="00314C53">
        <w:rPr>
          <w:sz w:val="28"/>
          <w:szCs w:val="28"/>
        </w:rPr>
        <w:t>Российской Федерации «Обеспечение доступным и комфортным жильем и коммунальными услугами граждан Российской Федерации», мероприятия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</w:t>
      </w:r>
      <w:r w:rsidR="00314C53">
        <w:rPr>
          <w:sz w:val="28"/>
          <w:szCs w:val="28"/>
        </w:rPr>
        <w:t>рритории Ленинградской области»</w:t>
      </w:r>
      <w:r w:rsidR="00314C53" w:rsidRPr="00314C53">
        <w:rPr>
          <w:sz w:val="28"/>
          <w:szCs w:val="28"/>
        </w:rPr>
        <w:t xml:space="preserve"> </w:t>
      </w:r>
      <w:r w:rsidR="00314C53">
        <w:rPr>
          <w:sz w:val="28"/>
          <w:szCs w:val="28"/>
        </w:rPr>
        <w:t>в размере</w:t>
      </w:r>
      <w:r w:rsidR="00314C53" w:rsidRPr="00314C53">
        <w:rPr>
          <w:sz w:val="28"/>
          <w:szCs w:val="28"/>
        </w:rPr>
        <w:t xml:space="preserve"> 140 507,00  (Сто сорок тысяч пятьсот семь рублей</w:t>
      </w:r>
      <w:proofErr w:type="gramEnd"/>
      <w:r w:rsidR="00314C53" w:rsidRPr="00314C53">
        <w:rPr>
          <w:sz w:val="28"/>
          <w:szCs w:val="28"/>
        </w:rPr>
        <w:t xml:space="preserve"> </w:t>
      </w:r>
      <w:proofErr w:type="gramStart"/>
      <w:r w:rsidR="00314C53" w:rsidRPr="00314C53">
        <w:rPr>
          <w:sz w:val="28"/>
          <w:szCs w:val="28"/>
        </w:rPr>
        <w:t>00 копеек).</w:t>
      </w:r>
      <w:proofErr w:type="gramEnd"/>
    </w:p>
    <w:p w:rsidR="00E81488" w:rsidRDefault="00B661FD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1915F4" w:rsidRPr="001915F4">
        <w:rPr>
          <w:sz w:val="28"/>
          <w:szCs w:val="28"/>
        </w:rPr>
        <w:t xml:space="preserve">Настоящее постановление вступает в силу </w:t>
      </w:r>
      <w:r w:rsidR="00314C53">
        <w:rPr>
          <w:sz w:val="28"/>
          <w:szCs w:val="28"/>
        </w:rPr>
        <w:t>с даты вступления в силу приказа</w:t>
      </w:r>
      <w:r w:rsidR="00B30026" w:rsidRPr="00B30026">
        <w:t xml:space="preserve"> </w:t>
      </w:r>
      <w:r w:rsidR="00B30026" w:rsidRPr="00B30026">
        <w:rPr>
          <w:sz w:val="28"/>
          <w:szCs w:val="28"/>
        </w:rPr>
        <w:t>Министерства строительства и жилищно-коммунального хозяйства Российской Федерации от 19.06.2023 № 422/</w:t>
      </w:r>
      <w:proofErr w:type="spellStart"/>
      <w:proofErr w:type="gramStart"/>
      <w:r w:rsidR="00B30026" w:rsidRPr="00B30026">
        <w:rPr>
          <w:sz w:val="28"/>
          <w:szCs w:val="28"/>
        </w:rPr>
        <w:t>пр</w:t>
      </w:r>
      <w:proofErr w:type="spellEnd"/>
      <w:proofErr w:type="gramEnd"/>
      <w:r w:rsidR="00B30026" w:rsidRPr="00B30026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2023 года»</w:t>
      </w:r>
      <w:r w:rsidR="001915F4">
        <w:rPr>
          <w:sz w:val="28"/>
          <w:szCs w:val="28"/>
        </w:rPr>
        <w:t>.</w:t>
      </w:r>
    </w:p>
    <w:p w:rsidR="00E81488" w:rsidRDefault="00E81488" w:rsidP="00E814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B661FD" w:rsidRDefault="00647CB2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7B9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C062E7" w:rsidRDefault="002D162A" w:rsidP="002868C4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B145C" w:rsidRPr="00EB14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B145C" w:rsidRPr="00EB145C">
        <w:rPr>
          <w:sz w:val="28"/>
          <w:szCs w:val="28"/>
        </w:rPr>
        <w:t xml:space="preserve"> администрации                                                           </w:t>
      </w:r>
      <w:r>
        <w:rPr>
          <w:sz w:val="28"/>
          <w:szCs w:val="28"/>
        </w:rPr>
        <w:t>С.А. Белобоков</w:t>
      </w: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9C5B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61A7E"/>
    <w:rsid w:val="00001346"/>
    <w:rsid w:val="0000490D"/>
    <w:rsid w:val="000179C2"/>
    <w:rsid w:val="00022DED"/>
    <w:rsid w:val="0003374A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4563"/>
    <w:rsid w:val="000D58A9"/>
    <w:rsid w:val="00120527"/>
    <w:rsid w:val="001210F2"/>
    <w:rsid w:val="00121C0D"/>
    <w:rsid w:val="00122142"/>
    <w:rsid w:val="00130989"/>
    <w:rsid w:val="00140A81"/>
    <w:rsid w:val="00150A13"/>
    <w:rsid w:val="0016025E"/>
    <w:rsid w:val="001664ED"/>
    <w:rsid w:val="00171FA4"/>
    <w:rsid w:val="00184ACA"/>
    <w:rsid w:val="00185A06"/>
    <w:rsid w:val="00185D94"/>
    <w:rsid w:val="00187FBB"/>
    <w:rsid w:val="001915F4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982"/>
    <w:rsid w:val="00216B93"/>
    <w:rsid w:val="00217185"/>
    <w:rsid w:val="00220055"/>
    <w:rsid w:val="002255A0"/>
    <w:rsid w:val="002456AF"/>
    <w:rsid w:val="00247D0A"/>
    <w:rsid w:val="002557CB"/>
    <w:rsid w:val="00261A7E"/>
    <w:rsid w:val="0026796E"/>
    <w:rsid w:val="002868C4"/>
    <w:rsid w:val="00294604"/>
    <w:rsid w:val="002B5788"/>
    <w:rsid w:val="002C5EB5"/>
    <w:rsid w:val="002C72DF"/>
    <w:rsid w:val="002D162A"/>
    <w:rsid w:val="002D5865"/>
    <w:rsid w:val="002E201F"/>
    <w:rsid w:val="002E3163"/>
    <w:rsid w:val="002E6B0E"/>
    <w:rsid w:val="002F7FAD"/>
    <w:rsid w:val="003037A5"/>
    <w:rsid w:val="00306CDE"/>
    <w:rsid w:val="00313359"/>
    <w:rsid w:val="00314C53"/>
    <w:rsid w:val="00314C66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B6D9B"/>
    <w:rsid w:val="003D0BB6"/>
    <w:rsid w:val="003D217B"/>
    <w:rsid w:val="003F619E"/>
    <w:rsid w:val="003F6EA2"/>
    <w:rsid w:val="00412A03"/>
    <w:rsid w:val="00431A8B"/>
    <w:rsid w:val="00433BCC"/>
    <w:rsid w:val="004369BB"/>
    <w:rsid w:val="00441AD0"/>
    <w:rsid w:val="004502DA"/>
    <w:rsid w:val="0047656E"/>
    <w:rsid w:val="00480A02"/>
    <w:rsid w:val="00490085"/>
    <w:rsid w:val="00496484"/>
    <w:rsid w:val="004B17AA"/>
    <w:rsid w:val="004B3760"/>
    <w:rsid w:val="004B75BE"/>
    <w:rsid w:val="004D6D70"/>
    <w:rsid w:val="004E1D42"/>
    <w:rsid w:val="004F0D52"/>
    <w:rsid w:val="004F0FCC"/>
    <w:rsid w:val="00507553"/>
    <w:rsid w:val="005116F8"/>
    <w:rsid w:val="00520A07"/>
    <w:rsid w:val="00523174"/>
    <w:rsid w:val="0052397D"/>
    <w:rsid w:val="00533714"/>
    <w:rsid w:val="00534503"/>
    <w:rsid w:val="00534FBC"/>
    <w:rsid w:val="005367EC"/>
    <w:rsid w:val="00536826"/>
    <w:rsid w:val="00551B32"/>
    <w:rsid w:val="00553809"/>
    <w:rsid w:val="00556885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20B32"/>
    <w:rsid w:val="00621B4B"/>
    <w:rsid w:val="00630CC9"/>
    <w:rsid w:val="00643F63"/>
    <w:rsid w:val="00647CB2"/>
    <w:rsid w:val="00653689"/>
    <w:rsid w:val="00653EF2"/>
    <w:rsid w:val="00653FFE"/>
    <w:rsid w:val="00656D69"/>
    <w:rsid w:val="00657E96"/>
    <w:rsid w:val="00673B48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46797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73D"/>
    <w:rsid w:val="00846FFE"/>
    <w:rsid w:val="0085693F"/>
    <w:rsid w:val="008701C1"/>
    <w:rsid w:val="00870E8E"/>
    <w:rsid w:val="00877BEE"/>
    <w:rsid w:val="00882C9A"/>
    <w:rsid w:val="00884020"/>
    <w:rsid w:val="00887877"/>
    <w:rsid w:val="00893527"/>
    <w:rsid w:val="008965F4"/>
    <w:rsid w:val="008B7818"/>
    <w:rsid w:val="008B7B93"/>
    <w:rsid w:val="008D74A1"/>
    <w:rsid w:val="008D7AA9"/>
    <w:rsid w:val="008F4E0D"/>
    <w:rsid w:val="00901CE5"/>
    <w:rsid w:val="0091767E"/>
    <w:rsid w:val="009222A2"/>
    <w:rsid w:val="009266F2"/>
    <w:rsid w:val="009344D6"/>
    <w:rsid w:val="009669B2"/>
    <w:rsid w:val="00976487"/>
    <w:rsid w:val="009768C0"/>
    <w:rsid w:val="00982A43"/>
    <w:rsid w:val="00991388"/>
    <w:rsid w:val="009A52CE"/>
    <w:rsid w:val="009A7ADF"/>
    <w:rsid w:val="009B0CA6"/>
    <w:rsid w:val="009B268E"/>
    <w:rsid w:val="009B606E"/>
    <w:rsid w:val="009B776F"/>
    <w:rsid w:val="009C0BF7"/>
    <w:rsid w:val="009C14E6"/>
    <w:rsid w:val="009C27B9"/>
    <w:rsid w:val="009C5BF7"/>
    <w:rsid w:val="009D2BD1"/>
    <w:rsid w:val="009D5915"/>
    <w:rsid w:val="009D5BC0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93F97"/>
    <w:rsid w:val="00AA2C8A"/>
    <w:rsid w:val="00AA4F7D"/>
    <w:rsid w:val="00AB045C"/>
    <w:rsid w:val="00AB1D24"/>
    <w:rsid w:val="00AF6559"/>
    <w:rsid w:val="00B00460"/>
    <w:rsid w:val="00B0220A"/>
    <w:rsid w:val="00B23B5E"/>
    <w:rsid w:val="00B30026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0974"/>
    <w:rsid w:val="00BA4C7C"/>
    <w:rsid w:val="00BA7347"/>
    <w:rsid w:val="00BB1384"/>
    <w:rsid w:val="00BB1ACD"/>
    <w:rsid w:val="00BB3975"/>
    <w:rsid w:val="00BB4995"/>
    <w:rsid w:val="00BB51E8"/>
    <w:rsid w:val="00BE2558"/>
    <w:rsid w:val="00BF0CC6"/>
    <w:rsid w:val="00BF0E8B"/>
    <w:rsid w:val="00BF13A6"/>
    <w:rsid w:val="00BF7C39"/>
    <w:rsid w:val="00C00C57"/>
    <w:rsid w:val="00C062E7"/>
    <w:rsid w:val="00C14D85"/>
    <w:rsid w:val="00C16D86"/>
    <w:rsid w:val="00C2166E"/>
    <w:rsid w:val="00C42ACC"/>
    <w:rsid w:val="00C46870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04B39"/>
    <w:rsid w:val="00D22989"/>
    <w:rsid w:val="00D31397"/>
    <w:rsid w:val="00D32973"/>
    <w:rsid w:val="00D34644"/>
    <w:rsid w:val="00D42428"/>
    <w:rsid w:val="00D57E38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0638"/>
    <w:rsid w:val="00E7632C"/>
    <w:rsid w:val="00E81488"/>
    <w:rsid w:val="00E84D2C"/>
    <w:rsid w:val="00E86997"/>
    <w:rsid w:val="00EB145C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4449B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A8EC-D1ED-401B-827C-85588E20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kumisert282023@outlook.com</cp:lastModifiedBy>
  <cp:revision>9</cp:revision>
  <cp:lastPrinted>2023-07-03T09:17:00Z</cp:lastPrinted>
  <dcterms:created xsi:type="dcterms:W3CDTF">2023-06-23T07:57:00Z</dcterms:created>
  <dcterms:modified xsi:type="dcterms:W3CDTF">2023-07-04T08:24:00Z</dcterms:modified>
</cp:coreProperties>
</file>